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Дата проведения: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10C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27.04.2023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Раздел: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Спортивные игры</w:t>
      </w:r>
      <w:r w:rsidR="003F1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Баскетбол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Базовый учебник: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14BA3" w:rsidRPr="00C114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Рабочая программа составлена на основе «Комплексной программы физического воспитания учащихся I – XI классов»,</w:t>
      </w:r>
      <w:r w:rsidR="00614BA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В.И. Лях, М.Я. </w:t>
      </w:r>
      <w:proofErr w:type="spellStart"/>
      <w:r w:rsidR="00614BA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Виленский</w:t>
      </w:r>
      <w:proofErr w:type="spellEnd"/>
      <w:r w:rsidR="00614BA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14BA3" w:rsidRPr="00C1147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(М.: «Просвещение», 2015г.)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Тип урока: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Комбинированный.</w:t>
      </w:r>
    </w:p>
    <w:p w:rsidR="002A7CC5" w:rsidRPr="00C11476" w:rsidRDefault="00C00161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Класс: 6 б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Технологии: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="002B2FCC"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здоровье </w:t>
      </w:r>
      <w:proofErr w:type="gramStart"/>
      <w:r w:rsidR="002B2FCC"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сберегающая</w:t>
      </w:r>
      <w:proofErr w:type="gramEnd"/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дозированных физических нагрузок, чередование интенсивности и релаксации в обучении;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 личностно-ориентированный подход: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знаний по физической культуре, формирование двигательной подготовленности.</w:t>
      </w:r>
    </w:p>
    <w:p w:rsidR="00292833" w:rsidRPr="00C11476" w:rsidRDefault="002A7CC5" w:rsidP="00DF571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урока: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10C86">
        <w:rPr>
          <w:rFonts w:ascii="Times New Roman" w:hAnsi="Times New Roman" w:cs="Times New Roman"/>
          <w:sz w:val="28"/>
          <w:szCs w:val="28"/>
        </w:rPr>
        <w:t>Использование элементов настольного тенниса на уроках физической культуре</w:t>
      </w:r>
    </w:p>
    <w:p w:rsidR="003F19E3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урока: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3F19E3" w:rsidRPr="003F19E3">
        <w:rPr>
          <w:rFonts w:ascii="Times New Roman" w:hAnsi="Times New Roman"/>
          <w:bCs/>
          <w:sz w:val="28"/>
          <w:szCs w:val="24"/>
        </w:rPr>
        <w:t xml:space="preserve">Сформировать у обучающихся знания и навыки игры в </w:t>
      </w:r>
      <w:proofErr w:type="gramStart"/>
      <w:r w:rsidR="003F19E3" w:rsidRPr="003F19E3">
        <w:rPr>
          <w:rFonts w:ascii="Times New Roman" w:hAnsi="Times New Roman"/>
          <w:bCs/>
          <w:sz w:val="28"/>
          <w:szCs w:val="24"/>
        </w:rPr>
        <w:t>баскетбол</w:t>
      </w:r>
      <w:proofErr w:type="gramEnd"/>
      <w:r w:rsidR="003F19E3" w:rsidRPr="003F19E3">
        <w:rPr>
          <w:rFonts w:ascii="Times New Roman" w:hAnsi="Times New Roman"/>
          <w:bCs/>
          <w:sz w:val="28"/>
          <w:szCs w:val="24"/>
        </w:rPr>
        <w:t xml:space="preserve"> и настольный теннис</w:t>
      </w:r>
      <w:r w:rsidR="003F19E3" w:rsidRPr="003F19E3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u w:val="single"/>
          <w:lang w:eastAsia="ru-RU"/>
        </w:rPr>
        <w:t xml:space="preserve"> 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Задачи урока:</w:t>
      </w:r>
    </w:p>
    <w:p w:rsidR="00737CC5" w:rsidRPr="00C11476" w:rsidRDefault="00737CC5" w:rsidP="00DF571A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1147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Образовательные: </w:t>
      </w:r>
    </w:p>
    <w:p w:rsidR="00737CC5" w:rsidRPr="00C11476" w:rsidRDefault="00C263CD" w:rsidP="00DF57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737CC5" w:rsidRPr="00C11476">
        <w:rPr>
          <w:rFonts w:ascii="Times New Roman" w:hAnsi="Times New Roman" w:cs="Times New Roman"/>
          <w:sz w:val="28"/>
          <w:szCs w:val="28"/>
        </w:rPr>
        <w:t xml:space="preserve"> техники </w:t>
      </w:r>
      <w:r>
        <w:rPr>
          <w:rFonts w:ascii="Times New Roman" w:hAnsi="Times New Roman" w:cs="Times New Roman"/>
          <w:sz w:val="28"/>
          <w:szCs w:val="28"/>
        </w:rPr>
        <w:t>броска в баскетболе</w:t>
      </w:r>
    </w:p>
    <w:p w:rsidR="00737CC5" w:rsidRPr="00C11476" w:rsidRDefault="00737CC5" w:rsidP="00DF57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Обучение</w:t>
      </w:r>
      <w:r w:rsidR="00C263CD">
        <w:rPr>
          <w:rFonts w:ascii="Times New Roman" w:hAnsi="Times New Roman" w:cs="Times New Roman"/>
          <w:sz w:val="28"/>
          <w:szCs w:val="28"/>
        </w:rPr>
        <w:t xml:space="preserve"> элементов настольного тенниса</w:t>
      </w:r>
      <w:r w:rsidRPr="00C11476">
        <w:rPr>
          <w:rFonts w:ascii="Times New Roman" w:hAnsi="Times New Roman" w:cs="Times New Roman"/>
          <w:sz w:val="28"/>
          <w:szCs w:val="28"/>
        </w:rPr>
        <w:t>.</w:t>
      </w:r>
    </w:p>
    <w:p w:rsidR="00737CC5" w:rsidRPr="00C11476" w:rsidRDefault="00737CC5" w:rsidP="00DF571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Формирование двигательных умений и навыков</w:t>
      </w:r>
    </w:p>
    <w:p w:rsidR="00737CC5" w:rsidRPr="00C11476" w:rsidRDefault="00737CC5" w:rsidP="00DF571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C1147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Оздоровительные:</w:t>
      </w:r>
      <w:r w:rsidRPr="00C114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7CC5" w:rsidRPr="00C11476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 xml:space="preserve">Содействовать развитию физических качеств </w:t>
      </w:r>
      <w:r w:rsidRPr="00C11476">
        <w:rPr>
          <w:rFonts w:ascii="Times New Roman" w:hAnsi="Times New Roman" w:cs="Times New Roman"/>
          <w:bCs/>
          <w:sz w:val="28"/>
          <w:szCs w:val="28"/>
        </w:rPr>
        <w:t>(быстроты,  ловкости) и координационных способностей</w:t>
      </w:r>
    </w:p>
    <w:p w:rsidR="00737CC5" w:rsidRPr="00C11476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C11476">
        <w:rPr>
          <w:rFonts w:ascii="Times New Roman" w:hAnsi="Times New Roman" w:cs="Times New Roman"/>
          <w:bCs/>
          <w:sz w:val="28"/>
          <w:szCs w:val="28"/>
        </w:rPr>
        <w:t xml:space="preserve">Развитие мелкой моторики </w:t>
      </w:r>
    </w:p>
    <w:p w:rsidR="00737CC5" w:rsidRPr="00C11476" w:rsidRDefault="00737CC5" w:rsidP="00DF571A">
      <w:pPr>
        <w:pStyle w:val="a6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C11476">
        <w:rPr>
          <w:rFonts w:ascii="Times New Roman" w:hAnsi="Times New Roman" w:cs="Times New Roman"/>
          <w:bCs/>
          <w:sz w:val="28"/>
          <w:szCs w:val="28"/>
        </w:rPr>
        <w:t xml:space="preserve">Развитие правильного дыхания, противодействие заболеваниям дыхательных путей </w:t>
      </w:r>
    </w:p>
    <w:p w:rsidR="00737CC5" w:rsidRPr="00C11476" w:rsidRDefault="00737CC5" w:rsidP="00DF571A">
      <w:pPr>
        <w:spacing w:after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C1147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Воспитательные:</w:t>
      </w:r>
      <w:r w:rsidRPr="00C1147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:rsidR="00737CC5" w:rsidRPr="00C11476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Воспитывать потребность к развитию физических качеств;</w:t>
      </w:r>
    </w:p>
    <w:p w:rsidR="00737CC5" w:rsidRPr="00C11476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</w:rPr>
        <w:t>Содействовать развитию нравственно-волевых качеств;</w:t>
      </w:r>
    </w:p>
    <w:p w:rsidR="00737CC5" w:rsidRPr="00C11476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bCs/>
          <w:sz w:val="28"/>
          <w:szCs w:val="28"/>
        </w:rPr>
        <w:t>Формировать сознательное отношение при выполнении упражнений</w:t>
      </w:r>
      <w:r w:rsidRPr="00C11476">
        <w:rPr>
          <w:rFonts w:ascii="Times New Roman" w:hAnsi="Times New Roman" w:cs="Times New Roman"/>
          <w:sz w:val="28"/>
          <w:szCs w:val="28"/>
        </w:rPr>
        <w:t>;</w:t>
      </w:r>
    </w:p>
    <w:p w:rsidR="00737CC5" w:rsidRPr="00C11476" w:rsidRDefault="00737CC5" w:rsidP="00DF571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476">
        <w:rPr>
          <w:rFonts w:ascii="Times New Roman" w:hAnsi="Times New Roman" w:cs="Times New Roman"/>
          <w:sz w:val="28"/>
          <w:szCs w:val="28"/>
          <w:shd w:val="clear" w:color="auto" w:fill="FFFFFF"/>
        </w:rPr>
        <w:t>Понимание важности урока физической культуры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проведения: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9283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</w:t>
      </w:r>
      <w:r w:rsidR="00AC7246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ивный</w:t>
      </w:r>
      <w:r w:rsidR="0029283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зал</w:t>
      </w:r>
      <w:r w:rsidR="00AC7246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A7CC5" w:rsidRPr="00C11476" w:rsidRDefault="002A7CC5" w:rsidP="00DF57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Инвентарь: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="00C263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Баскетбольный мяч, прыжковые тумбы, теннисные столы, теннисные ракетки, теннисный мяч, мячи для пинг-понга, эспандер ленточный</w:t>
      </w:r>
      <w:r w:rsidR="002B7B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гимнастическая скамейка, стулья, координационные лестницы.</w:t>
      </w:r>
      <w:proofErr w:type="gramEnd"/>
    </w:p>
    <w:p w:rsidR="00A8284C" w:rsidRPr="00C11476" w:rsidRDefault="002A7CC5" w:rsidP="00C114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</w:t>
      </w:r>
      <w:r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92833" w:rsidRPr="00C1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Храмцов Максим Николаевич</w:t>
      </w:r>
    </w:p>
    <w:p w:rsidR="002A7CC5" w:rsidRPr="00C11476" w:rsidRDefault="002A7CC5" w:rsidP="00DF57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Технологическая карта урока по физической культуре для </w:t>
      </w:r>
      <w:r w:rsidR="00C001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C114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 (ФГОС)</w:t>
      </w:r>
    </w:p>
    <w:tbl>
      <w:tblPr>
        <w:tblW w:w="15310" w:type="dxa"/>
        <w:tblInd w:w="-16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11"/>
        <w:gridCol w:w="141"/>
        <w:gridCol w:w="142"/>
        <w:gridCol w:w="253"/>
        <w:gridCol w:w="1957"/>
        <w:gridCol w:w="58"/>
        <w:gridCol w:w="142"/>
        <w:gridCol w:w="142"/>
        <w:gridCol w:w="2409"/>
        <w:gridCol w:w="7"/>
        <w:gridCol w:w="2403"/>
        <w:gridCol w:w="284"/>
        <w:gridCol w:w="141"/>
        <w:gridCol w:w="2268"/>
        <w:gridCol w:w="426"/>
        <w:gridCol w:w="2126"/>
      </w:tblGrid>
      <w:tr w:rsidR="002A7CC5" w:rsidRPr="00C11476" w:rsidTr="002B7BC1">
        <w:tc>
          <w:tcPr>
            <w:tcW w:w="24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 образовательного процесса</w:t>
            </w:r>
          </w:p>
        </w:tc>
        <w:tc>
          <w:tcPr>
            <w:tcW w:w="249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10406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учащегося</w:t>
            </w:r>
          </w:p>
        </w:tc>
      </w:tr>
      <w:tr w:rsidR="002A7CC5" w:rsidRPr="00C11476" w:rsidTr="002B7BC1">
        <w:tc>
          <w:tcPr>
            <w:tcW w:w="24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93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Личностная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Регулятивная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Познавательная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Коммуникативная</w:t>
            </w:r>
          </w:p>
        </w:tc>
      </w:tr>
      <w:tr w:rsidR="002A7CC5" w:rsidRPr="00C11476" w:rsidTr="002B7BC1">
        <w:trPr>
          <w:trHeight w:val="60"/>
        </w:trPr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DF571A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A7CC5" w:rsidRPr="00C11476" w:rsidTr="002B7BC1">
        <w:trPr>
          <w:trHeight w:val="60"/>
        </w:trPr>
        <w:tc>
          <w:tcPr>
            <w:tcW w:w="1531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6439" w:rsidRPr="00C11476" w:rsidRDefault="00A03128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Подготовительный этап (15</w:t>
            </w:r>
            <w:r w:rsidR="002A7CC5" w:rsidRPr="00C1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мин.)</w:t>
            </w:r>
          </w:p>
        </w:tc>
      </w:tr>
      <w:tr w:rsidR="002A7CC5" w:rsidRPr="00C11476" w:rsidTr="002B7BC1">
        <w:trPr>
          <w:trHeight w:val="1665"/>
        </w:trPr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922C0B" w:rsidRDefault="00922C0B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1.</w:t>
            </w:r>
            <w:r w:rsidR="002A7CC5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Сообщение целей и задач </w:t>
            </w:r>
            <w:proofErr w:type="gramStart"/>
            <w:r w:rsidR="002A7CC5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="002A7CC5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урок</w:t>
            </w:r>
            <w:r w:rsidR="002B7BC1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="002A7CC5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922C0B" w:rsidRPr="00922C0B" w:rsidRDefault="00922C0B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2.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Теоретическая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часто: о</w:t>
            </w:r>
            <w:r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сновные правила игры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AC724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Сформулировать вместе с учащимися </w:t>
            </w:r>
            <w:r w:rsidR="00CE537E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основные понятия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A0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Установить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роль разминки при подготовке организма к занятию с мячом.</w:t>
            </w:r>
          </w:p>
        </w:tc>
        <w:tc>
          <w:tcPr>
            <w:tcW w:w="26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A0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Предвидеть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уровень усвоения знаний, его временных характеристик.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A7CC5" w:rsidP="00A03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Использовать</w:t>
            </w:r>
          </w:p>
          <w:p w:rsidR="002A7CC5" w:rsidRPr="00C11476" w:rsidRDefault="002A7CC5" w:rsidP="00A0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общие приемы решения задач.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A03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Обсудить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ход предстоящей разминки.</w:t>
            </w: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A7CC5" w:rsidRPr="00C11476" w:rsidTr="002B7BC1">
        <w:trPr>
          <w:trHeight w:val="269"/>
        </w:trPr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8284C" w:rsidRPr="00C11476" w:rsidRDefault="002B7BC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с координационными лестницами</w:t>
            </w:r>
            <w:r w:rsidR="0007439A" w:rsidRPr="00C1147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Приложение 1.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E025F2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Подготовить организм </w:t>
            </w:r>
            <w:proofErr w:type="gramStart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к работе в основной части урока.</w:t>
            </w:r>
          </w:p>
          <w:p w:rsidR="00F660BA" w:rsidRPr="00C11476" w:rsidRDefault="00F660BA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(Приложение 1)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2B7BC1" w:rsidRDefault="002A7CC5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Уточнить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влияние разминки мышц на готовность к работе</w:t>
            </w:r>
            <w:r w:rsidR="002B7BC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на уроках физкультуры.</w:t>
            </w:r>
          </w:p>
        </w:tc>
        <w:tc>
          <w:tcPr>
            <w:tcW w:w="26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A7CC5" w:rsidP="002B7B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Определить </w:t>
            </w:r>
          </w:p>
          <w:p w:rsidR="002A7CC5" w:rsidRPr="00C11476" w:rsidRDefault="002B7BC1" w:rsidP="002B7B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последовательность и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приоритет разминки мышечных групп.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Контролировать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и оценивать процесс и результат деятельности.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3128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Взаимодействие </w:t>
            </w:r>
          </w:p>
          <w:p w:rsidR="002A7CC5" w:rsidRPr="00C11476" w:rsidRDefault="00CE537E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при проведении разминки 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 учителем.</w:t>
            </w:r>
          </w:p>
        </w:tc>
      </w:tr>
      <w:tr w:rsidR="002A7CC5" w:rsidRPr="00C11476" w:rsidTr="002B7BC1">
        <w:trPr>
          <w:trHeight w:val="1905"/>
        </w:trPr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B5D61" w:rsidRPr="00922C0B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ОРУ </w:t>
            </w:r>
            <w:r w:rsidR="002B7BC1" w:rsidRPr="00922C0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в парах</w:t>
            </w:r>
          </w:p>
          <w:p w:rsidR="00207886" w:rsidRPr="0007439A" w:rsidRDefault="0007439A" w:rsidP="00DF57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74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верным выполнением команд ведущего ОРУ. 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00161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Осознание 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осваиваемого на уроке приема учебной деятельности, как ценности.</w:t>
            </w:r>
          </w:p>
        </w:tc>
        <w:tc>
          <w:tcPr>
            <w:tcW w:w="26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Определять 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последовательность и приоритет разминки мышечных групп.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Использовать 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общие приемы решения задач.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BC1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Адекватно использовать</w:t>
            </w:r>
            <w:r w:rsid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речевые средства для решения </w:t>
            </w:r>
          </w:p>
          <w:p w:rsidR="002A7CC5" w:rsidRPr="00C11476" w:rsidRDefault="002B7BC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ком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муникативных задач.</w:t>
            </w:r>
          </w:p>
        </w:tc>
      </w:tr>
      <w:tr w:rsidR="002A7CC5" w:rsidRPr="00C11476" w:rsidTr="002B7BC1">
        <w:trPr>
          <w:trHeight w:val="393"/>
        </w:trPr>
        <w:tc>
          <w:tcPr>
            <w:tcW w:w="1531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A03128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Основной этап (20</w:t>
            </w:r>
            <w:r w:rsidR="002A7CC5" w:rsidRPr="00C1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мин.)</w:t>
            </w:r>
          </w:p>
        </w:tc>
      </w:tr>
      <w:tr w:rsidR="002A7CC5" w:rsidRPr="00C11476" w:rsidTr="000905CC">
        <w:trPr>
          <w:trHeight w:val="2355"/>
        </w:trPr>
        <w:tc>
          <w:tcPr>
            <w:tcW w:w="26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05CC" w:rsidRDefault="000905CC" w:rsidP="00DF571A">
            <w:pPr>
              <w:pStyle w:val="a6"/>
              <w:numPr>
                <w:ilvl w:val="0"/>
                <w:numId w:val="6"/>
              </w:numPr>
              <w:spacing w:after="0"/>
              <w:ind w:left="329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Обучение правильному</w:t>
            </w:r>
            <w:r w:rsidR="0088771C" w:rsidRPr="00C11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хвату теннисной ракетки</w:t>
            </w:r>
            <w:r w:rsidRPr="00C114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7CC5" w:rsidRPr="000905CC" w:rsidRDefault="000905CC" w:rsidP="003F19E3">
            <w:pPr>
              <w:pStyle w:val="a6"/>
              <w:numPr>
                <w:ilvl w:val="0"/>
                <w:numId w:val="6"/>
              </w:numPr>
              <w:spacing w:after="0"/>
              <w:ind w:left="329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правильной </w:t>
            </w:r>
            <w:r w:rsidRPr="00C11476">
              <w:rPr>
                <w:rFonts w:ascii="Times New Roman" w:hAnsi="Times New Roman" w:cs="Times New Roman"/>
                <w:sz w:val="28"/>
                <w:szCs w:val="28"/>
              </w:rPr>
              <w:t>постановки ног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5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B7BC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Обучающие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остаются </w:t>
            </w:r>
          </w:p>
          <w:p w:rsidR="002A7CC5" w:rsidRPr="00C11476" w:rsidRDefault="002B7BC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на своих местах после ОРУ.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Описывать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технику изучаемых </w:t>
            </w:r>
            <w:r w:rsidR="0073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приемов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Вносить 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необходимые коррективы в действие после его завершения на основе его оценки и учета сделанных ошибок.</w:t>
            </w: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7BC1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Формировать </w:t>
            </w:r>
          </w:p>
          <w:p w:rsidR="002A7CC5" w:rsidRPr="00C11476" w:rsidRDefault="002A7CC5" w:rsidP="00074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мыслительные операции по каждому из разучиваемых </w:t>
            </w:r>
            <w:r w:rsidRPr="0007439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элементов </w:t>
            </w:r>
            <w:r w:rsidR="0007439A" w:rsidRPr="0007439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настольного тенниса</w:t>
            </w: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7BC1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Распределять 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функций обучающихся во время работы по местам занятий</w:t>
            </w:r>
          </w:p>
        </w:tc>
      </w:tr>
      <w:tr w:rsidR="002A7CC5" w:rsidRPr="00C11476" w:rsidTr="003F19E3">
        <w:trPr>
          <w:trHeight w:val="3093"/>
        </w:trPr>
        <w:tc>
          <w:tcPr>
            <w:tcW w:w="26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905CC" w:rsidRPr="003F19E3" w:rsidRDefault="003F19E3" w:rsidP="003F1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>Работа с ракетко</w:t>
            </w:r>
            <w:proofErr w:type="gramStart"/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3128" w:rsidRPr="003F19E3">
              <w:rPr>
                <w:rFonts w:ascii="Times New Roman" w:hAnsi="Times New Roman" w:cs="Times New Roman"/>
                <w:sz w:val="28"/>
                <w:szCs w:val="28"/>
              </w:rPr>
              <w:t xml:space="preserve">отскок 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>мяча с поворотом ракетки и без)</w:t>
            </w:r>
          </w:p>
          <w:p w:rsidR="000905CC" w:rsidRPr="003F19E3" w:rsidRDefault="003F19E3" w:rsidP="003F1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>Подача и ловля мяча левой руко</w:t>
            </w:r>
            <w:proofErr w:type="gramStart"/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 xml:space="preserve"> правой)</w:t>
            </w:r>
          </w:p>
          <w:p w:rsidR="000905CC" w:rsidRPr="003F19E3" w:rsidRDefault="003F19E3" w:rsidP="003F1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 xml:space="preserve">Бросок мяча в баскетбольное кольцо </w:t>
            </w:r>
            <w:r w:rsidR="0027611C">
              <w:rPr>
                <w:rFonts w:ascii="Times New Roman" w:hAnsi="Times New Roman" w:cs="Times New Roman"/>
                <w:sz w:val="28"/>
                <w:szCs w:val="28"/>
              </w:rPr>
              <w:t>из положения с</w:t>
            </w:r>
            <w:r w:rsidR="00FE6259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 xml:space="preserve"> на стуле</w:t>
            </w:r>
          </w:p>
          <w:p w:rsidR="000905CC" w:rsidRPr="003F19E3" w:rsidRDefault="003F19E3" w:rsidP="003F1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>Бросок мяча в кольцо</w:t>
            </w:r>
          </w:p>
          <w:p w:rsidR="000905CC" w:rsidRPr="003F19E3" w:rsidRDefault="003F19E3" w:rsidP="003F1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 xml:space="preserve">Перекат теннисного мяча  с помощью ракетки </w:t>
            </w:r>
          </w:p>
          <w:p w:rsidR="000905CC" w:rsidRPr="003F19E3" w:rsidRDefault="003F19E3" w:rsidP="003F1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 xml:space="preserve">Перенос мячей приставными 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шагами</w:t>
            </w:r>
          </w:p>
          <w:p w:rsidR="000905CC" w:rsidRPr="003F19E3" w:rsidRDefault="003F19E3" w:rsidP="003F1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>Выполнение подачи с разной высотой отскока</w:t>
            </w:r>
          </w:p>
          <w:p w:rsidR="000905CC" w:rsidRDefault="003F19E3" w:rsidP="003F19E3"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0905CC" w:rsidRPr="003F19E3">
              <w:rPr>
                <w:rFonts w:ascii="Times New Roman" w:hAnsi="Times New Roman" w:cs="Times New Roman"/>
                <w:sz w:val="28"/>
                <w:szCs w:val="28"/>
              </w:rPr>
              <w:t>Боковое движение рукой с эспандером</w:t>
            </w:r>
          </w:p>
          <w:bookmarkEnd w:id="0"/>
          <w:p w:rsidR="0088771C" w:rsidRDefault="000905CC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« снайпер»</w:t>
            </w:r>
          </w:p>
          <w:p w:rsidR="0088771C" w:rsidRPr="00C11476" w:rsidRDefault="0088771C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Объяснить технику изучаемых игровых приемов и действий, добиться их самостоятельному освоению, выявить и устранить типичные ошибки.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Моделировать технику освоенных игровых действий и приемов, варьировать её в зависимости от ситуации и условий, возникающих в процессе игровой деятельности.</w:t>
            </w:r>
            <w:r w:rsidR="0088771C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F571A" w:rsidRDefault="00DF571A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905CC" w:rsidRDefault="000905CC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905CC" w:rsidRDefault="000905CC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905CC" w:rsidRPr="00C11476" w:rsidRDefault="000905CC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Default="00C00161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611C" w:rsidRDefault="0027611C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6143B" w:rsidRPr="00C11476" w:rsidRDefault="00F660BA" w:rsidP="003F19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(Приложение 3</w:t>
            </w:r>
            <w:r w:rsidR="0088771C"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7439A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Применять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правила подбора одежды для занятия </w:t>
            </w:r>
            <w:r w:rsidR="0007439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физической культуры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Повторять и осваивать</w:t>
            </w:r>
            <w:r w:rsid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двигательные действия самостоятельно, выявлять и устранять типичные ошибки.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Адекватно воспринимать</w:t>
            </w:r>
            <w:r w:rsid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предложение учителя по исправлению ошибок.</w:t>
            </w: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Ориентироваться </w:t>
            </w: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 разнообразии способов решении задач.</w:t>
            </w: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439A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Развивать </w:t>
            </w:r>
            <w:r w:rsidR="00C114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</w:t>
            </w:r>
          </w:p>
          <w:p w:rsidR="002A7CC5" w:rsidRPr="00C11476" w:rsidRDefault="00C11476" w:rsidP="00074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умение выразить свою мысль по поводу освоения работы одноклассников с элементами </w:t>
            </w:r>
            <w:r w:rsidR="0007439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настольного тенниса</w:t>
            </w:r>
          </w:p>
        </w:tc>
      </w:tr>
      <w:tr w:rsidR="002A7CC5" w:rsidRPr="00C11476" w:rsidTr="002B7BC1">
        <w:trPr>
          <w:trHeight w:val="476"/>
        </w:trPr>
        <w:tc>
          <w:tcPr>
            <w:tcW w:w="1531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Заключительный</w:t>
            </w:r>
            <w:r w:rsidR="00A03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этап</w:t>
            </w:r>
            <w:r w:rsidRPr="00C11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(5мин.)</w:t>
            </w:r>
          </w:p>
        </w:tc>
      </w:tr>
      <w:tr w:rsidR="002A7CC5" w:rsidRPr="00C11476" w:rsidTr="002B7BC1">
        <w:trPr>
          <w:trHeight w:val="1785"/>
        </w:trPr>
        <w:tc>
          <w:tcPr>
            <w:tcW w:w="294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A45AE" w:rsidRPr="00C11476" w:rsidRDefault="001A45AE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540A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Анализ выполнения УЗ </w:t>
            </w:r>
            <w:proofErr w:type="gramStart"/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рефлексия</w:t>
            </w:r>
          </w:p>
          <w:p w:rsidR="00A03128" w:rsidRDefault="00A03128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Default="002A7CC5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Учитель </w:t>
            </w:r>
            <w:r w:rsidR="00B527CD"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раздает листочки с вопросами по </w:t>
            </w:r>
            <w:r w:rsidR="00A031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правилам игры.</w:t>
            </w:r>
          </w:p>
          <w:p w:rsidR="0027611C" w:rsidRDefault="0027611C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(Приложение 4</w:t>
            </w:r>
            <w:r w:rsidRPr="00C114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A03128" w:rsidRDefault="00A03128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0161" w:rsidRPr="00C11476" w:rsidRDefault="00C00161" w:rsidP="00B52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Организованный выход из зала.</w:t>
            </w:r>
          </w:p>
        </w:tc>
        <w:tc>
          <w:tcPr>
            <w:tcW w:w="21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B540A" w:rsidRPr="00C11476" w:rsidRDefault="00EB540A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Задает задания,  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Проверяем степень усвоения </w:t>
            </w:r>
            <w:proofErr w:type="gramStart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обучающимися</w:t>
            </w:r>
            <w:proofErr w:type="gramEnd"/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УЗ.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Демонстрирует умение обобщать результаты учебной работы.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C11476" w:rsidRPr="00C11476" w:rsidRDefault="00C11476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Выставляет оценки, задает </w:t>
            </w:r>
            <w:r w:rsidR="002A7CC5"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домашнее задание</w:t>
            </w:r>
            <w:r w:rsidRPr="00C11476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Определять собственные ощущения при освоении учебной задачи на уроке.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Определить смысл поставленной на уроке задачи.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Оценивают свою работу на уроке, прослушивают оценку учителя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Вычленять новые знания.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Формировать умения и выделять основные признаки сравнения выполнения поставленных задач.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E537E" w:rsidRPr="00C11476" w:rsidRDefault="00CE537E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Повторяют новые полученные знания на уроке.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439A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Обеспечивать социальную 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компетентность и учет позиции других людей.</w:t>
            </w: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A7CC5" w:rsidRPr="00C11476" w:rsidRDefault="002A7CC5" w:rsidP="00DF57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47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Обучающиеся слушают одноклассников, активно участвуют в решении коммуникативной задачи, выражают свое мнение об итогах работы на уроке.</w:t>
            </w:r>
          </w:p>
        </w:tc>
      </w:tr>
    </w:tbl>
    <w:p w:rsidR="00F660BA" w:rsidRPr="00C11476" w:rsidRDefault="00F660BA" w:rsidP="00DF571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19E3" w:rsidRDefault="003F19E3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54B3" w:rsidRPr="00C11476" w:rsidRDefault="004554B3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11476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DF571A" w:rsidRDefault="0007439A" w:rsidP="0007439A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Бег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поднимание бедра</w:t>
      </w:r>
    </w:p>
    <w:p w:rsidR="0053355D" w:rsidRDefault="0007439A" w:rsidP="0007439A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Прыжки </w:t>
      </w:r>
      <w:r w:rsidR="0053355D">
        <w:rPr>
          <w:rFonts w:ascii="Times New Roman" w:hAnsi="Times New Roman" w:cs="Times New Roman"/>
          <w:sz w:val="28"/>
          <w:szCs w:val="28"/>
        </w:rPr>
        <w:t>боком с поворотом на 180 градусов</w:t>
      </w:r>
    </w:p>
    <w:p w:rsidR="0007439A" w:rsidRPr="00C11476" w:rsidRDefault="00411665" w:rsidP="0007439A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Прыжок внутри квадрата, прыжок снаружи квадрата.</w:t>
      </w:r>
    </w:p>
    <w:p w:rsidR="00DF571A" w:rsidRPr="00654D2A" w:rsidRDefault="00F660BA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11476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4554B3" w:rsidRPr="00C11476">
        <w:rPr>
          <w:rFonts w:ascii="Times New Roman" w:hAnsi="Times New Roman" w:cs="Times New Roman"/>
          <w:b/>
          <w:sz w:val="28"/>
          <w:szCs w:val="28"/>
        </w:rPr>
        <w:t>2</w:t>
      </w:r>
    </w:p>
    <w:p w:rsidR="00411665" w:rsidRPr="00411665" w:rsidRDefault="00411665" w:rsidP="00411665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411665">
        <w:rPr>
          <w:rFonts w:ascii="Times New Roman" w:hAnsi="Times New Roman" w:cs="Times New Roman"/>
          <w:sz w:val="28"/>
        </w:rPr>
        <w:t>Сгибание и разгибание рук в упоре лежа  с резинками девочки,</w:t>
      </w:r>
      <w:r>
        <w:rPr>
          <w:rFonts w:ascii="Times New Roman" w:hAnsi="Times New Roman" w:cs="Times New Roman"/>
          <w:sz w:val="28"/>
        </w:rPr>
        <w:t xml:space="preserve"> </w:t>
      </w:r>
      <w:r w:rsidRPr="00411665">
        <w:rPr>
          <w:rFonts w:ascii="Times New Roman" w:hAnsi="Times New Roman" w:cs="Times New Roman"/>
          <w:sz w:val="28"/>
        </w:rPr>
        <w:t>подтягивания с резинкой мальчики</w:t>
      </w:r>
      <w:r w:rsidR="00FE6259">
        <w:rPr>
          <w:rFonts w:ascii="Times New Roman" w:hAnsi="Times New Roman" w:cs="Times New Roman"/>
          <w:sz w:val="28"/>
        </w:rPr>
        <w:t>.</w:t>
      </w:r>
    </w:p>
    <w:p w:rsidR="00411665" w:rsidRPr="00411665" w:rsidRDefault="00411665" w:rsidP="00411665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Присе</w:t>
      </w:r>
      <w:r w:rsidR="00FE6259">
        <w:rPr>
          <w:rFonts w:ascii="Times New Roman" w:hAnsi="Times New Roman" w:cs="Times New Roman"/>
          <w:sz w:val="28"/>
        </w:rPr>
        <w:t>дания в парах, руки перед собой.</w:t>
      </w:r>
    </w:p>
    <w:p w:rsidR="00411665" w:rsidRPr="00411665" w:rsidRDefault="00411665" w:rsidP="00411665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411665">
        <w:rPr>
          <w:rFonts w:ascii="Times New Roman" w:hAnsi="Times New Roman" w:cs="Times New Roman"/>
          <w:sz w:val="28"/>
        </w:rPr>
        <w:t xml:space="preserve">Руки </w:t>
      </w:r>
      <w:r>
        <w:rPr>
          <w:rFonts w:ascii="Times New Roman" w:hAnsi="Times New Roman" w:cs="Times New Roman"/>
          <w:sz w:val="28"/>
        </w:rPr>
        <w:t>на плечах</w:t>
      </w:r>
      <w:r w:rsidRPr="00411665">
        <w:rPr>
          <w:rFonts w:ascii="Times New Roman" w:hAnsi="Times New Roman" w:cs="Times New Roman"/>
          <w:sz w:val="28"/>
        </w:rPr>
        <w:t xml:space="preserve">, </w:t>
      </w:r>
      <w:r w:rsidR="00B2049F">
        <w:rPr>
          <w:rFonts w:ascii="Times New Roman" w:hAnsi="Times New Roman" w:cs="Times New Roman"/>
          <w:sz w:val="28"/>
        </w:rPr>
        <w:t>прогнуться</w:t>
      </w:r>
      <w:r>
        <w:rPr>
          <w:rFonts w:ascii="Times New Roman" w:hAnsi="Times New Roman" w:cs="Times New Roman"/>
          <w:sz w:val="28"/>
        </w:rPr>
        <w:t>, голова смотрит вниз</w:t>
      </w:r>
      <w:r w:rsidR="00FE6259">
        <w:rPr>
          <w:rFonts w:ascii="Times New Roman" w:hAnsi="Times New Roman" w:cs="Times New Roman"/>
          <w:sz w:val="28"/>
        </w:rPr>
        <w:t>.</w:t>
      </w:r>
    </w:p>
    <w:p w:rsidR="00411665" w:rsidRPr="00411665" w:rsidRDefault="00411665" w:rsidP="00411665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411665">
        <w:rPr>
          <w:rFonts w:ascii="Times New Roman" w:hAnsi="Times New Roman" w:cs="Times New Roman"/>
          <w:sz w:val="28"/>
        </w:rPr>
        <w:t xml:space="preserve">Стоя спиной </w:t>
      </w:r>
      <w:proofErr w:type="gramStart"/>
      <w:r w:rsidRPr="00411665">
        <w:rPr>
          <w:rFonts w:ascii="Times New Roman" w:hAnsi="Times New Roman" w:cs="Times New Roman"/>
          <w:sz w:val="28"/>
        </w:rPr>
        <w:t>к</w:t>
      </w:r>
      <w:proofErr w:type="gramEnd"/>
      <w:r w:rsidRPr="00411665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411665">
        <w:rPr>
          <w:rFonts w:ascii="Times New Roman" w:hAnsi="Times New Roman" w:cs="Times New Roman"/>
          <w:sz w:val="28"/>
        </w:rPr>
        <w:t>друг</w:t>
      </w:r>
      <w:proofErr w:type="gramEnd"/>
      <w:r w:rsidRPr="00411665">
        <w:rPr>
          <w:rFonts w:ascii="Times New Roman" w:hAnsi="Times New Roman" w:cs="Times New Roman"/>
          <w:sz w:val="28"/>
        </w:rPr>
        <w:t xml:space="preserve"> другу, в руках резиновый эспандер, шаг вперед </w:t>
      </w:r>
      <w:r>
        <w:rPr>
          <w:rFonts w:ascii="Times New Roman" w:hAnsi="Times New Roman" w:cs="Times New Roman"/>
          <w:sz w:val="28"/>
        </w:rPr>
        <w:t xml:space="preserve">выпад, </w:t>
      </w:r>
      <w:r w:rsidR="00B2049F">
        <w:rPr>
          <w:rFonts w:ascii="Times New Roman" w:hAnsi="Times New Roman" w:cs="Times New Roman"/>
          <w:sz w:val="28"/>
        </w:rPr>
        <w:t>движение рук вперед</w:t>
      </w:r>
      <w:r w:rsidR="00FE6259">
        <w:rPr>
          <w:rFonts w:ascii="Times New Roman" w:hAnsi="Times New Roman" w:cs="Times New Roman"/>
          <w:sz w:val="28"/>
        </w:rPr>
        <w:t>.</w:t>
      </w:r>
    </w:p>
    <w:p w:rsidR="00411665" w:rsidRPr="00411665" w:rsidRDefault="00411665" w:rsidP="00411665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 w:rsidRPr="00411665">
        <w:rPr>
          <w:rFonts w:ascii="Times New Roman" w:hAnsi="Times New Roman" w:cs="Times New Roman"/>
          <w:sz w:val="28"/>
        </w:rPr>
        <w:t xml:space="preserve">Круговые движения кистями и </w:t>
      </w:r>
      <w:r w:rsidR="00FE6259">
        <w:rPr>
          <w:rFonts w:ascii="Times New Roman" w:hAnsi="Times New Roman" w:cs="Times New Roman"/>
          <w:sz w:val="28"/>
        </w:rPr>
        <w:t>голеностопом.</w:t>
      </w:r>
    </w:p>
    <w:p w:rsidR="00411665" w:rsidRPr="00411665" w:rsidRDefault="00B2049F" w:rsidP="00411665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Сед ноги вместе на стуле, п</w:t>
      </w:r>
      <w:r w:rsidR="00411665" w:rsidRPr="00411665">
        <w:rPr>
          <w:rFonts w:ascii="Times New Roman" w:hAnsi="Times New Roman" w:cs="Times New Roman"/>
          <w:sz w:val="28"/>
        </w:rPr>
        <w:t xml:space="preserve">однимание опускание ног </w:t>
      </w:r>
      <w:r w:rsidR="00411665">
        <w:rPr>
          <w:rFonts w:ascii="Times New Roman" w:hAnsi="Times New Roman" w:cs="Times New Roman"/>
          <w:sz w:val="28"/>
        </w:rPr>
        <w:t>через набивной мяч</w:t>
      </w:r>
      <w:r w:rsidR="00FE6259">
        <w:rPr>
          <w:rFonts w:ascii="Times New Roman" w:hAnsi="Times New Roman" w:cs="Times New Roman"/>
          <w:sz w:val="28"/>
        </w:rPr>
        <w:t>.</w:t>
      </w:r>
      <w:proofErr w:type="gramEnd"/>
    </w:p>
    <w:p w:rsidR="00411665" w:rsidRPr="00411665" w:rsidRDefault="00B2049F" w:rsidP="00411665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Сед</w:t>
      </w:r>
      <w:r w:rsidR="00411665" w:rsidRPr="0041166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ноги врозь</w:t>
      </w:r>
      <w:r w:rsidRPr="0041166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 мате</w:t>
      </w:r>
      <w:proofErr w:type="gramStart"/>
      <w:r w:rsidR="00411665" w:rsidRPr="00411665">
        <w:rPr>
          <w:rFonts w:ascii="Times New Roman" w:hAnsi="Times New Roman" w:cs="Times New Roman"/>
          <w:sz w:val="28"/>
        </w:rPr>
        <w:t xml:space="preserve"> </w:t>
      </w:r>
      <w:r w:rsidR="00411665">
        <w:rPr>
          <w:rFonts w:ascii="Times New Roman" w:hAnsi="Times New Roman" w:cs="Times New Roman"/>
          <w:sz w:val="28"/>
        </w:rPr>
        <w:t>,</w:t>
      </w:r>
      <w:proofErr w:type="gramEnd"/>
      <w:r w:rsidR="00411665">
        <w:rPr>
          <w:rFonts w:ascii="Times New Roman" w:hAnsi="Times New Roman" w:cs="Times New Roman"/>
          <w:sz w:val="28"/>
        </w:rPr>
        <w:t xml:space="preserve"> держим руки партнера</w:t>
      </w:r>
      <w:r w:rsidR="00411665" w:rsidRPr="00411665">
        <w:rPr>
          <w:rFonts w:ascii="Times New Roman" w:hAnsi="Times New Roman" w:cs="Times New Roman"/>
          <w:sz w:val="28"/>
        </w:rPr>
        <w:t xml:space="preserve"> . По переменное перетягивание друг друга вперед</w:t>
      </w:r>
      <w:r w:rsidR="00411665">
        <w:rPr>
          <w:rFonts w:ascii="Times New Roman" w:hAnsi="Times New Roman" w:cs="Times New Roman"/>
          <w:sz w:val="28"/>
        </w:rPr>
        <w:t xml:space="preserve"> и назад</w:t>
      </w:r>
      <w:r w:rsidR="00FE6259">
        <w:rPr>
          <w:rFonts w:ascii="Times New Roman" w:hAnsi="Times New Roman" w:cs="Times New Roman"/>
          <w:sz w:val="28"/>
        </w:rPr>
        <w:t>.</w:t>
      </w:r>
    </w:p>
    <w:p w:rsidR="00DF571A" w:rsidRPr="003F19E3" w:rsidRDefault="00411665" w:rsidP="003F19E3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</w:t>
      </w:r>
      <w:r w:rsidR="00B2049F">
        <w:rPr>
          <w:rFonts w:ascii="Times New Roman" w:hAnsi="Times New Roman" w:cs="Times New Roman"/>
          <w:sz w:val="28"/>
        </w:rPr>
        <w:t>ед</w:t>
      </w:r>
      <w:proofErr w:type="gramEnd"/>
      <w:r w:rsidR="00B2049F">
        <w:rPr>
          <w:rFonts w:ascii="Times New Roman" w:hAnsi="Times New Roman" w:cs="Times New Roman"/>
          <w:sz w:val="28"/>
        </w:rPr>
        <w:t xml:space="preserve"> ноги врозь</w:t>
      </w:r>
      <w:r>
        <w:rPr>
          <w:rFonts w:ascii="Times New Roman" w:hAnsi="Times New Roman" w:cs="Times New Roman"/>
          <w:sz w:val="28"/>
        </w:rPr>
        <w:t xml:space="preserve"> на скамейке</w:t>
      </w:r>
      <w:r w:rsidRPr="00411665">
        <w:rPr>
          <w:rFonts w:ascii="Times New Roman" w:hAnsi="Times New Roman" w:cs="Times New Roman"/>
          <w:sz w:val="28"/>
        </w:rPr>
        <w:t>, поднимание и опуск</w:t>
      </w:r>
      <w:r>
        <w:rPr>
          <w:rFonts w:ascii="Times New Roman" w:hAnsi="Times New Roman" w:cs="Times New Roman"/>
          <w:sz w:val="28"/>
        </w:rPr>
        <w:t>ание рук за спиной с эспандером</w:t>
      </w:r>
      <w:r w:rsidR="00FE6259">
        <w:rPr>
          <w:rFonts w:ascii="Times New Roman" w:hAnsi="Times New Roman" w:cs="Times New Roman"/>
          <w:sz w:val="28"/>
        </w:rPr>
        <w:t>.</w:t>
      </w:r>
    </w:p>
    <w:p w:rsidR="00E6143B" w:rsidRPr="00C11476" w:rsidRDefault="00F660BA" w:rsidP="00DF571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11476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F660BA" w:rsidRPr="00C11476" w:rsidRDefault="00524087" w:rsidP="00DF571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 «Снайпер»</w:t>
      </w:r>
    </w:p>
    <w:p w:rsidR="00DF571A" w:rsidRPr="00C11476" w:rsidRDefault="00524087" w:rsidP="00DF571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Класс делится на 2 команды. У каждой команды по 3 баскетбольных  мяча, задача каждой команды забить наибольшее количество мячей в корзину с определенного расстояния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527CD" w:rsidRPr="00C11476" w:rsidRDefault="00B527CD" w:rsidP="00DF571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27CD" w:rsidRPr="00C11476" w:rsidRDefault="00DE72E4" w:rsidP="00DF571A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4</w:t>
      </w:r>
    </w:p>
    <w:p w:rsidR="00DE72E4" w:rsidRPr="00DE72E4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E72E4">
        <w:rPr>
          <w:rFonts w:ascii="Times New Roman" w:hAnsi="Times New Roman" w:cs="Times New Roman"/>
          <w:sz w:val="28"/>
          <w:szCs w:val="28"/>
        </w:rPr>
        <w:t>гра может проводиться в формате 3, 5 или 7 партий;</w:t>
      </w:r>
    </w:p>
    <w:p w:rsidR="00DE72E4" w:rsidRPr="00DE72E4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E72E4">
        <w:rPr>
          <w:rFonts w:ascii="Times New Roman" w:hAnsi="Times New Roman" w:cs="Times New Roman"/>
          <w:sz w:val="28"/>
          <w:szCs w:val="28"/>
        </w:rPr>
        <w:t>артия состоит из розыгрышей, каждый розыгрыш начинается с подачи;</w:t>
      </w:r>
    </w:p>
    <w:p w:rsidR="00DE72E4" w:rsidRPr="00DE72E4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DE72E4">
        <w:rPr>
          <w:rFonts w:ascii="Times New Roman" w:hAnsi="Times New Roman" w:cs="Times New Roman"/>
          <w:sz w:val="28"/>
          <w:szCs w:val="28"/>
        </w:rPr>
        <w:t>одающий</w:t>
      </w:r>
      <w:proofErr w:type="gramEnd"/>
      <w:r w:rsidRPr="00DE72E4">
        <w:rPr>
          <w:rFonts w:ascii="Times New Roman" w:hAnsi="Times New Roman" w:cs="Times New Roman"/>
          <w:sz w:val="28"/>
          <w:szCs w:val="28"/>
        </w:rPr>
        <w:t xml:space="preserve"> определяется жребием и меняется через каждые две подачи;</w:t>
      </w:r>
    </w:p>
    <w:p w:rsidR="00DE72E4" w:rsidRPr="00DE72E4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E72E4">
        <w:rPr>
          <w:rFonts w:ascii="Times New Roman" w:hAnsi="Times New Roman" w:cs="Times New Roman"/>
          <w:sz w:val="28"/>
          <w:szCs w:val="28"/>
        </w:rPr>
        <w:t>артия играется до 11 очков;</w:t>
      </w:r>
    </w:p>
    <w:p w:rsidR="00DE72E4" w:rsidRPr="00DE72E4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E72E4">
        <w:rPr>
          <w:rFonts w:ascii="Times New Roman" w:hAnsi="Times New Roman" w:cs="Times New Roman"/>
          <w:sz w:val="28"/>
          <w:szCs w:val="28"/>
        </w:rPr>
        <w:t>ри равном счете 10:10 игроки меняются подачами после каждого розыгрыша, пока отрыв не составит два очка;</w:t>
      </w:r>
    </w:p>
    <w:p w:rsidR="00DE72E4" w:rsidRPr="00DE72E4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E72E4">
        <w:rPr>
          <w:rFonts w:ascii="Times New Roman" w:hAnsi="Times New Roman" w:cs="Times New Roman"/>
          <w:sz w:val="28"/>
          <w:szCs w:val="28"/>
        </w:rPr>
        <w:t>гра проводится до победы одного из игроков или команд в большинстве партий;</w:t>
      </w:r>
    </w:p>
    <w:p w:rsidR="00DE72E4" w:rsidRPr="00DE72E4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DE72E4">
        <w:rPr>
          <w:rFonts w:ascii="Times New Roman" w:hAnsi="Times New Roman" w:cs="Times New Roman"/>
          <w:sz w:val="28"/>
          <w:szCs w:val="28"/>
        </w:rPr>
        <w:t>ут в настольном теннисе засчитывается при попадании мяча в торец стола, стойки или сетку, а также при вылете за пределы игровой поверхности.</w:t>
      </w:r>
    </w:p>
    <w:p w:rsidR="00C11476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72E4">
        <w:rPr>
          <w:rFonts w:ascii="Times New Roman" w:hAnsi="Times New Roman" w:cs="Times New Roman"/>
          <w:sz w:val="28"/>
          <w:szCs w:val="28"/>
        </w:rPr>
        <w:lastRenderedPageBreak/>
        <w:t>Чтобы подать мяч, необходимо подкинуть его вверх от ладони на 16 см</w:t>
      </w:r>
    </w:p>
    <w:p w:rsidR="00DE72E4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E72E4">
        <w:rPr>
          <w:rFonts w:ascii="Times New Roman" w:hAnsi="Times New Roman" w:cs="Times New Roman"/>
          <w:sz w:val="28"/>
          <w:szCs w:val="28"/>
        </w:rPr>
        <w:t>Далее каждый игрок отбивает мячик так, чтобы он попадал лишь на сторону противника</w:t>
      </w:r>
    </w:p>
    <w:p w:rsidR="00DE72E4" w:rsidRPr="00C11476" w:rsidRDefault="00DE72E4" w:rsidP="00DE72E4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2E4">
        <w:rPr>
          <w:rFonts w:ascii="Times New Roman" w:hAnsi="Times New Roman" w:cs="Times New Roman"/>
          <w:sz w:val="28"/>
          <w:szCs w:val="28"/>
        </w:rPr>
        <w:t>Если при подаче мячик ударился на вашей стороне 2 раза вместо одного, то балл переходит противнику</w:t>
      </w:r>
    </w:p>
    <w:sectPr w:rsidR="00DE72E4" w:rsidRPr="00C11476" w:rsidSect="00C263CD">
      <w:pgSz w:w="16839" w:h="11907" w:orient="landscape" w:code="9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66D4E"/>
    <w:multiLevelType w:val="multilevel"/>
    <w:tmpl w:val="403CC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114202"/>
    <w:multiLevelType w:val="multilevel"/>
    <w:tmpl w:val="CC021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026D89"/>
    <w:multiLevelType w:val="hybridMultilevel"/>
    <w:tmpl w:val="F6001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75CAB"/>
    <w:multiLevelType w:val="hybridMultilevel"/>
    <w:tmpl w:val="995E1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20E49"/>
    <w:multiLevelType w:val="multilevel"/>
    <w:tmpl w:val="6AE4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867465"/>
    <w:multiLevelType w:val="hybridMultilevel"/>
    <w:tmpl w:val="37506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8221D8"/>
    <w:multiLevelType w:val="hybridMultilevel"/>
    <w:tmpl w:val="BB705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6A7926"/>
    <w:multiLevelType w:val="multilevel"/>
    <w:tmpl w:val="F8509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1752BF"/>
    <w:multiLevelType w:val="hybridMultilevel"/>
    <w:tmpl w:val="73F64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E0CE2"/>
    <w:multiLevelType w:val="hybridMultilevel"/>
    <w:tmpl w:val="C384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D3045D"/>
    <w:multiLevelType w:val="hybridMultilevel"/>
    <w:tmpl w:val="BB705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E0685"/>
    <w:multiLevelType w:val="hybridMultilevel"/>
    <w:tmpl w:val="955E9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873C5"/>
    <w:multiLevelType w:val="hybridMultilevel"/>
    <w:tmpl w:val="103E7074"/>
    <w:lvl w:ilvl="0" w:tplc="84E47E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0"/>
  </w:num>
  <w:num w:numId="8">
    <w:abstractNumId w:val="11"/>
  </w:num>
  <w:num w:numId="9">
    <w:abstractNumId w:val="2"/>
  </w:num>
  <w:num w:numId="10">
    <w:abstractNumId w:val="8"/>
  </w:num>
  <w:num w:numId="11">
    <w:abstractNumId w:val="12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F2E"/>
    <w:rsid w:val="000010B5"/>
    <w:rsid w:val="00053FCE"/>
    <w:rsid w:val="0007439A"/>
    <w:rsid w:val="000905CC"/>
    <w:rsid w:val="000B5D61"/>
    <w:rsid w:val="000E2AD0"/>
    <w:rsid w:val="00110C86"/>
    <w:rsid w:val="001436B8"/>
    <w:rsid w:val="001755C8"/>
    <w:rsid w:val="001A45AE"/>
    <w:rsid w:val="001B17BD"/>
    <w:rsid w:val="00207886"/>
    <w:rsid w:val="0027611C"/>
    <w:rsid w:val="00292833"/>
    <w:rsid w:val="002A7CC5"/>
    <w:rsid w:val="002B2FCC"/>
    <w:rsid w:val="002B7BC1"/>
    <w:rsid w:val="002D0F5E"/>
    <w:rsid w:val="003210C4"/>
    <w:rsid w:val="003320E9"/>
    <w:rsid w:val="00392B93"/>
    <w:rsid w:val="003F19E3"/>
    <w:rsid w:val="00411665"/>
    <w:rsid w:val="004554B3"/>
    <w:rsid w:val="00524087"/>
    <w:rsid w:val="0053355D"/>
    <w:rsid w:val="005B71DA"/>
    <w:rsid w:val="00614BA3"/>
    <w:rsid w:val="00615F2E"/>
    <w:rsid w:val="00631E3E"/>
    <w:rsid w:val="00654D2A"/>
    <w:rsid w:val="006A333F"/>
    <w:rsid w:val="00737CC5"/>
    <w:rsid w:val="00795203"/>
    <w:rsid w:val="007F0493"/>
    <w:rsid w:val="00812D0E"/>
    <w:rsid w:val="0088771C"/>
    <w:rsid w:val="00893E1A"/>
    <w:rsid w:val="00922C0B"/>
    <w:rsid w:val="009E0B1D"/>
    <w:rsid w:val="00A03128"/>
    <w:rsid w:val="00A4575B"/>
    <w:rsid w:val="00A56439"/>
    <w:rsid w:val="00A634FF"/>
    <w:rsid w:val="00A8284C"/>
    <w:rsid w:val="00AC7246"/>
    <w:rsid w:val="00B2049F"/>
    <w:rsid w:val="00B527CD"/>
    <w:rsid w:val="00BF33E2"/>
    <w:rsid w:val="00BF5542"/>
    <w:rsid w:val="00C00161"/>
    <w:rsid w:val="00C11476"/>
    <w:rsid w:val="00C263CD"/>
    <w:rsid w:val="00C46232"/>
    <w:rsid w:val="00CC15F2"/>
    <w:rsid w:val="00CC1934"/>
    <w:rsid w:val="00CE537E"/>
    <w:rsid w:val="00D73CFC"/>
    <w:rsid w:val="00D95498"/>
    <w:rsid w:val="00DE72E4"/>
    <w:rsid w:val="00DF571A"/>
    <w:rsid w:val="00E025F2"/>
    <w:rsid w:val="00E6143B"/>
    <w:rsid w:val="00EB540A"/>
    <w:rsid w:val="00EF4C18"/>
    <w:rsid w:val="00F660BA"/>
    <w:rsid w:val="00F87533"/>
    <w:rsid w:val="00FA7219"/>
    <w:rsid w:val="00FE6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E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7C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1E3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37C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3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6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СУПЕРПК</dc:creator>
  <cp:lastModifiedBy>СУПЕРПК</cp:lastModifiedBy>
  <cp:revision>16</cp:revision>
  <cp:lastPrinted>2019-03-21T07:25:00Z</cp:lastPrinted>
  <dcterms:created xsi:type="dcterms:W3CDTF">2022-04-17T09:23:00Z</dcterms:created>
  <dcterms:modified xsi:type="dcterms:W3CDTF">2023-04-25T20:56:00Z</dcterms:modified>
</cp:coreProperties>
</file>